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21" w:rsidRPr="00C62021" w:rsidRDefault="00C62021" w:rsidP="00FD0CD1">
      <w:pPr>
        <w:jc w:val="left"/>
        <w:rPr>
          <w:b/>
          <w:szCs w:val="21"/>
        </w:rPr>
      </w:pPr>
    </w:p>
    <w:p w:rsidR="00937DB3" w:rsidRPr="00937DB3" w:rsidRDefault="00B96126" w:rsidP="00937DB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</w:t>
      </w:r>
      <w:r w:rsidR="00937DB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43125" cy="1619250"/>
            <wp:effectExtent l="19050" t="0" r="9525" b="0"/>
            <wp:docPr id="13" name="图片 13" descr="C:\Documents and Settings\Administrator\Application Data\Tencent\Users\623153212\QQ\WinTemp\RichOle\(GI~S5KDR62@`N28A[(0E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Application Data\Tencent\Users\623153212\QQ\WinTemp\RichOle\(GI~S5KDR62@`N28A[(0EQ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26" w:rsidRDefault="00937DB3" w:rsidP="00FD0CD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）增加在线咨询</w:t>
      </w:r>
      <w:r>
        <w:rPr>
          <w:rFonts w:hint="eastAsia"/>
          <w:b/>
          <w:szCs w:val="21"/>
        </w:rPr>
        <w:t>QQ:623153212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1104390004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1353422787</w:t>
      </w:r>
    </w:p>
    <w:p w:rsidR="00937DB3" w:rsidRDefault="00937DB3" w:rsidP="00937DB3">
      <w:pPr>
        <w:rPr>
          <w:rFonts w:hint="eastAsia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）小球藻商城网址：</w:t>
      </w:r>
      <w:hyperlink r:id="rId9" w:history="1">
        <w:r w:rsidR="00921A8F" w:rsidRPr="00441694">
          <w:rPr>
            <w:rStyle w:val="a4"/>
          </w:rPr>
          <w:t>http://shop68928477.taobao.com</w:t>
        </w:r>
      </w:hyperlink>
    </w:p>
    <w:p w:rsidR="00DD1BA4" w:rsidRDefault="00DD1BA4" w:rsidP="00FD0CD1">
      <w:pPr>
        <w:jc w:val="left"/>
        <w:rPr>
          <w:b/>
          <w:szCs w:val="21"/>
        </w:rPr>
      </w:pPr>
    </w:p>
    <w:p w:rsidR="002969DE" w:rsidRPr="002969DE" w:rsidRDefault="002969DE" w:rsidP="002969DE">
      <w:pPr>
        <w:rPr>
          <w:rFonts w:ascii="宋体" w:eastAsia="宋体" w:hAnsi="宋体" w:cs="宋体"/>
          <w:kern w:val="0"/>
          <w:szCs w:val="21"/>
        </w:rPr>
      </w:pPr>
      <w:r w:rsidRPr="002969DE">
        <w:rPr>
          <w:rFonts w:hint="eastAsia"/>
          <w:b/>
          <w:szCs w:val="21"/>
        </w:rPr>
        <w:t>4</w:t>
      </w:r>
      <w:r w:rsidRPr="002969DE">
        <w:rPr>
          <w:rFonts w:hint="eastAsia"/>
          <w:b/>
          <w:szCs w:val="21"/>
        </w:rPr>
        <w:t>、国际交流“</w:t>
      </w:r>
      <w:r w:rsidRPr="002969DE">
        <w:rPr>
          <w:rFonts w:hint="eastAsia"/>
          <w:b/>
          <w:szCs w:val="21"/>
        </w:rPr>
        <w:t>2</w:t>
      </w:r>
      <w:r w:rsidRPr="002969DE">
        <w:rPr>
          <w:rFonts w:hint="eastAsia"/>
          <w:b/>
          <w:szCs w:val="21"/>
        </w:rPr>
        <w:t>个栏目”均跟的是“</w:t>
      </w:r>
      <w:r w:rsidRPr="002969DE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3038475" cy="438150"/>
            <wp:effectExtent l="19050" t="0" r="9525" b="0"/>
            <wp:docPr id="23" name="图片 23" descr="C:\Documents and Settings\Administrator\Application Data\Tencent\Users\623153212\QQ\WinTemp\RichOle\QLX~)42FNOVX@ZAHA3$P)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Application Data\Tencent\Users\623153212\QQ\WinTemp\RichOle\QLX~)42FNOVX@ZAHA3$P)G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D1" w:rsidRDefault="00152230" w:rsidP="002969DE">
      <w:pPr>
        <w:rPr>
          <w:b/>
          <w:szCs w:val="21"/>
        </w:rPr>
      </w:pPr>
      <w:r>
        <w:rPr>
          <w:rFonts w:hint="eastAsia"/>
          <w:b/>
          <w:szCs w:val="21"/>
        </w:rPr>
        <w:t>请修改子栏目的变化</w:t>
      </w:r>
      <w:r>
        <w:rPr>
          <w:rFonts w:hint="eastAsia"/>
          <w:b/>
          <w:szCs w:val="21"/>
        </w:rPr>
        <w:t xml:space="preserve"> </w:t>
      </w:r>
    </w:p>
    <w:p w:rsidR="002969DE" w:rsidRDefault="002969DE" w:rsidP="002969DE">
      <w:pPr>
        <w:rPr>
          <w:b/>
          <w:szCs w:val="21"/>
        </w:rPr>
      </w:pPr>
    </w:p>
    <w:p w:rsidR="002969DE" w:rsidRDefault="002969DE" w:rsidP="002969DE">
      <w:pPr>
        <w:rPr>
          <w:b/>
          <w:szCs w:val="21"/>
        </w:rPr>
      </w:pPr>
      <w:r>
        <w:rPr>
          <w:rFonts w:hint="eastAsia"/>
          <w:b/>
          <w:szCs w:val="21"/>
        </w:rPr>
        <w:t>四、</w:t>
      </w:r>
      <w:r w:rsidRPr="00921A8F">
        <w:rPr>
          <w:rFonts w:hint="eastAsia"/>
          <w:b/>
          <w:szCs w:val="21"/>
          <w:highlight w:val="yellow"/>
        </w:rPr>
        <w:t>神奇的小球藻</w:t>
      </w:r>
    </w:p>
    <w:p w:rsidR="00DB5A99" w:rsidRDefault="00DB5A99" w:rsidP="002969DE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、格式“地球上最早的生物――神奇的小球藻――神奇的小球藻”第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个神奇的小球藻页面后面应跟“上一篇：……，下一篇……”</w:t>
      </w:r>
    </w:p>
    <w:p w:rsidR="00DB5A99" w:rsidRDefault="00DB5A99" w:rsidP="002969DE">
      <w:pPr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、【小球藻百问、小球藻</w:t>
      </w:r>
      <w:r>
        <w:rPr>
          <w:rFonts w:hint="eastAsia"/>
          <w:b/>
          <w:szCs w:val="21"/>
        </w:rPr>
        <w:t>PK</w:t>
      </w:r>
      <w:r>
        <w:rPr>
          <w:rFonts w:hint="eastAsia"/>
          <w:b/>
          <w:szCs w:val="21"/>
        </w:rPr>
        <w:t>螺旋藻、纪年】格式能否调整为将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阶制改为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阶制。</w:t>
      </w:r>
    </w:p>
    <w:p w:rsidR="002D1F9E" w:rsidRDefault="002D1F9E" w:rsidP="002969DE">
      <w:pPr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、小球藻</w:t>
      </w:r>
      <w:r>
        <w:rPr>
          <w:rFonts w:hint="eastAsia"/>
          <w:b/>
          <w:szCs w:val="21"/>
        </w:rPr>
        <w:t>PK</w:t>
      </w:r>
      <w:r>
        <w:rPr>
          <w:rFonts w:hint="eastAsia"/>
          <w:b/>
          <w:szCs w:val="21"/>
        </w:rPr>
        <w:t>螺旋藻栏目第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阶制图片删不掉也加不上。</w:t>
      </w:r>
    </w:p>
    <w:p w:rsidR="002D1F9E" w:rsidRPr="002D1F9E" w:rsidRDefault="002D1F9E" w:rsidP="002D1F9E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38450" cy="695325"/>
            <wp:effectExtent l="19050" t="0" r="0" b="0"/>
            <wp:docPr id="27" name="图片 27" descr="C:\Documents and Settings\Administrator\Application Data\Tencent\Users\623153212\QQ\WinTemp\RichOle\G}NXH3}$9J9T8P[W$7]U(@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Application Data\Tencent\Users\623153212\QQ\WinTemp\RichOle\G}NXH3}$9J9T8P[W$7]U(@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9E" w:rsidRDefault="002C7C91" w:rsidP="002969DE">
      <w:pPr>
        <w:rPr>
          <w:b/>
          <w:szCs w:val="21"/>
        </w:rPr>
      </w:pPr>
      <w:r>
        <w:rPr>
          <w:rFonts w:hint="eastAsia"/>
          <w:b/>
          <w:szCs w:val="21"/>
        </w:rPr>
        <w:t>图片传不上去</w:t>
      </w:r>
    </w:p>
    <w:p w:rsidR="00DB5A99" w:rsidRDefault="00DB5A99" w:rsidP="002969DE">
      <w:pPr>
        <w:rPr>
          <w:b/>
          <w:szCs w:val="21"/>
        </w:rPr>
      </w:pPr>
      <w:r>
        <w:rPr>
          <w:rFonts w:hint="eastAsia"/>
          <w:b/>
          <w:szCs w:val="21"/>
        </w:rPr>
        <w:t>五、产品展厅</w:t>
      </w:r>
    </w:p>
    <w:p w:rsidR="002D1F9E" w:rsidRDefault="002D1F9E" w:rsidP="002969DE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、把片剂产品包装也增加进去</w:t>
      </w:r>
      <w:r w:rsidR="002C7C91">
        <w:rPr>
          <w:rFonts w:hint="eastAsia"/>
          <w:b/>
          <w:szCs w:val="21"/>
        </w:rPr>
        <w:t>或删除粉剂</w:t>
      </w:r>
      <w:r w:rsidR="00553750">
        <w:rPr>
          <w:rFonts w:hint="eastAsia"/>
          <w:b/>
          <w:szCs w:val="21"/>
        </w:rPr>
        <w:t>包装</w:t>
      </w:r>
    </w:p>
    <w:p w:rsidR="002C7C91" w:rsidRPr="002C7C91" w:rsidRDefault="002C7C91" w:rsidP="002C7C9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、产品展厅首页将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67175" cy="2571750"/>
            <wp:effectExtent l="19050" t="0" r="9525" b="0"/>
            <wp:docPr id="31" name="图片 31" descr="C:\Documents and Settings\Administrator\Application Data\Tencent\Users\623153212\QQ\WinTemp\RichOle\S`N]P6971U8V]I1_S(C~F`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istrator\Application Data\Tencent\Users\623153212\QQ\WinTemp\RichOle\S`N]P6971U8V]I1_S(C~F`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91" w:rsidRPr="002C7C91" w:rsidRDefault="002C7C91" w:rsidP="002969DE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小球藻粉改为“力歌经典小球藻片”的介绍</w:t>
      </w:r>
    </w:p>
    <w:p w:rsidR="002C7C91" w:rsidRDefault="002C7C91" w:rsidP="002969DE">
      <w:pPr>
        <w:rPr>
          <w:b/>
          <w:szCs w:val="21"/>
        </w:rPr>
      </w:pPr>
    </w:p>
    <w:p w:rsidR="002969DE" w:rsidRDefault="00553750" w:rsidP="002969DE">
      <w:pPr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、首页产品图片变型，需调整。</w:t>
      </w:r>
    </w:p>
    <w:p w:rsidR="00553750" w:rsidRPr="00553750" w:rsidRDefault="00553750" w:rsidP="002969DE">
      <w:pPr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、牙膏和粉剂图片变形，需调整。</w:t>
      </w:r>
    </w:p>
    <w:p w:rsidR="00553750" w:rsidRDefault="00553750" w:rsidP="002969DE">
      <w:pPr>
        <w:rPr>
          <w:b/>
          <w:szCs w:val="21"/>
        </w:rPr>
      </w:pPr>
    </w:p>
    <w:p w:rsidR="002969DE" w:rsidRPr="002969DE" w:rsidRDefault="002969DE" w:rsidP="002969DE">
      <w:pPr>
        <w:rPr>
          <w:b/>
          <w:szCs w:val="21"/>
        </w:rPr>
      </w:pPr>
    </w:p>
    <w:p w:rsidR="002D1F9E" w:rsidRPr="000F26A6" w:rsidRDefault="00553750">
      <w:pPr>
        <w:rPr>
          <w:b/>
        </w:rPr>
      </w:pPr>
      <w:r w:rsidRPr="000F26A6">
        <w:rPr>
          <w:rFonts w:hint="eastAsia"/>
          <w:b/>
        </w:rPr>
        <w:t>七、联系我们</w:t>
      </w:r>
    </w:p>
    <w:p w:rsidR="002D1F9E" w:rsidRPr="000F26A6" w:rsidRDefault="000F26A6">
      <w:pPr>
        <w:rPr>
          <w:b/>
        </w:rPr>
      </w:pPr>
      <w:r w:rsidRPr="000F26A6">
        <w:rPr>
          <w:rFonts w:hint="eastAsia"/>
          <w:b/>
        </w:rPr>
        <w:t>增加</w:t>
      </w:r>
      <w:r>
        <w:rPr>
          <w:rFonts w:hint="eastAsia"/>
          <w:b/>
        </w:rPr>
        <w:t>内容：</w:t>
      </w:r>
    </w:p>
    <w:p w:rsidR="002D1F9E" w:rsidRPr="002D1F9E" w:rsidRDefault="002D1F9E" w:rsidP="00553750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D1F9E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您的满意就是我们的工作标准，为您的服务我们将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一</w:t>
      </w:r>
      <w:r w:rsidRPr="000F26A6">
        <w:rPr>
          <w:rFonts w:ascii="宋体" w:eastAsia="宋体" w:hAnsi="宋体" w:cs="宋体"/>
          <w:noProof/>
          <w:kern w:val="0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62200" cy="3324225"/>
            <wp:effectExtent l="19050" t="0" r="0" b="0"/>
            <wp:wrapSquare wrapText="bothSides"/>
            <wp:docPr id="4" name="图片 2" descr="http://www.ydhn.com/File_upload/hwytp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dhn.com/File_upload/hwytp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F9E">
        <w:rPr>
          <w:rFonts w:ascii="Arial" w:eastAsia="宋体" w:hAnsi="Arial" w:cs="Arial"/>
          <w:color w:val="333333"/>
          <w:kern w:val="0"/>
          <w:szCs w:val="21"/>
        </w:rPr>
        <w:t>站到位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，用服务创造感动，炎帝生物客户服务中心秉持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专业、真诚、高效、优质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的客户服务方针，为广大消费者提供服务查询、咨询、信息反馈、建议及投诉等全方位的优质服务。</w:t>
      </w:r>
    </w:p>
    <w:p w:rsidR="00553750" w:rsidRPr="002D1F9E" w:rsidRDefault="002D1F9E" w:rsidP="002D1F9E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D1F9E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6A6">
        <w:rPr>
          <w:rFonts w:ascii="Arial" w:eastAsia="宋体" w:hAnsi="Arial" w:cs="Arial"/>
          <w:b/>
          <w:bCs/>
          <w:color w:val="333333"/>
          <w:kern w:val="0"/>
          <w:szCs w:val="21"/>
        </w:rPr>
        <w:t>全国咨询服务热线</w:t>
      </w:r>
      <w:r w:rsidR="000F26A6">
        <w:rPr>
          <w:rFonts w:ascii="Arial" w:eastAsia="宋体" w:hAnsi="Arial" w:cs="Arial"/>
          <w:color w:val="333333"/>
          <w:kern w:val="0"/>
          <w:szCs w:val="21"/>
        </w:rPr>
        <w:br/>
      </w:r>
      <w:r w:rsidR="000F26A6" w:rsidRPr="000F26A6">
        <w:rPr>
          <w:rFonts w:ascii="Arial" w:eastAsia="宋体" w:hAnsi="Arial" w:cs="Arial"/>
          <w:b/>
          <w:color w:val="333333"/>
          <w:kern w:val="0"/>
          <w:szCs w:val="21"/>
        </w:rPr>
        <w:t> </w:t>
      </w:r>
      <w:r w:rsidRPr="002D1F9E">
        <w:rPr>
          <w:rFonts w:ascii="Arial" w:eastAsia="宋体" w:hAnsi="Arial" w:cs="Arial"/>
          <w:b/>
          <w:color w:val="333333"/>
          <w:kern w:val="0"/>
          <w:szCs w:val="21"/>
        </w:rPr>
        <w:t>服务电话</w:t>
      </w:r>
      <w:r w:rsidR="00553750" w:rsidRPr="000F26A6">
        <w:rPr>
          <w:rFonts w:ascii="Arial" w:eastAsia="宋体" w:hAnsi="Arial" w:cs="Arial" w:hint="eastAsia"/>
          <w:b/>
          <w:color w:val="333333"/>
          <w:kern w:val="0"/>
          <w:szCs w:val="21"/>
        </w:rPr>
        <w:t>：</w:t>
      </w:r>
      <w:r w:rsidR="00553750" w:rsidRPr="000F26A6">
        <w:rPr>
          <w:rFonts w:ascii="Arial" w:eastAsia="宋体" w:hAnsi="Arial" w:cs="Arial"/>
          <w:color w:val="333333"/>
          <w:kern w:val="0"/>
          <w:szCs w:val="21"/>
        </w:rPr>
        <w:t>07</w:t>
      </w:r>
      <w:r w:rsidR="00553750" w:rsidRPr="000F26A6">
        <w:rPr>
          <w:rFonts w:ascii="Arial" w:eastAsia="宋体" w:hAnsi="Arial" w:cs="Arial" w:hint="eastAsia"/>
          <w:color w:val="333333"/>
          <w:kern w:val="0"/>
          <w:szCs w:val="21"/>
        </w:rPr>
        <w:t>55</w:t>
      </w:r>
      <w:r w:rsidRPr="002D1F9E">
        <w:rPr>
          <w:rFonts w:ascii="Arial" w:eastAsia="宋体" w:hAnsi="Arial" w:cs="Arial"/>
          <w:color w:val="333333"/>
          <w:kern w:val="0"/>
          <w:szCs w:val="21"/>
        </w:rPr>
        <w:t>-22</w:t>
      </w:r>
      <w:r w:rsidR="00553750" w:rsidRPr="000F26A6">
        <w:rPr>
          <w:rFonts w:ascii="Arial" w:eastAsia="宋体" w:hAnsi="Arial" w:cs="Arial" w:hint="eastAsia"/>
          <w:color w:val="333333"/>
          <w:kern w:val="0"/>
          <w:szCs w:val="21"/>
        </w:rPr>
        <w:t>917325</w:t>
      </w:r>
    </w:p>
    <w:p w:rsidR="00553750" w:rsidRPr="000F26A6" w:rsidRDefault="000F26A6" w:rsidP="00553750">
      <w:pPr>
        <w:jc w:val="left"/>
        <w:rPr>
          <w:b/>
          <w:szCs w:val="21"/>
        </w:rPr>
      </w:pPr>
      <w:r w:rsidRPr="000F26A6">
        <w:rPr>
          <w:rFonts w:ascii="Arial" w:eastAsia="宋体" w:hAnsi="Arial" w:cs="Arial"/>
          <w:b/>
          <w:color w:val="333333"/>
          <w:kern w:val="0"/>
          <w:szCs w:val="21"/>
        </w:rPr>
        <w:t> </w:t>
      </w:r>
      <w:r w:rsidR="00553750" w:rsidRPr="000F26A6">
        <w:rPr>
          <w:rFonts w:ascii="Arial" w:eastAsia="宋体" w:hAnsi="Arial" w:cs="Arial" w:hint="eastAsia"/>
          <w:b/>
          <w:color w:val="333333"/>
          <w:kern w:val="0"/>
          <w:szCs w:val="21"/>
        </w:rPr>
        <w:t>QQ</w:t>
      </w:r>
      <w:r w:rsidRPr="000F26A6">
        <w:rPr>
          <w:rFonts w:ascii="Arial" w:eastAsia="宋体" w:hAnsi="Arial" w:cs="Arial" w:hint="eastAsia"/>
          <w:b/>
          <w:color w:val="333333"/>
          <w:kern w:val="0"/>
          <w:szCs w:val="21"/>
        </w:rPr>
        <w:t>在线</w:t>
      </w:r>
      <w:r w:rsidR="00553750" w:rsidRPr="000F26A6">
        <w:rPr>
          <w:rFonts w:ascii="Arial" w:eastAsia="宋体" w:hAnsi="Arial" w:cs="Arial" w:hint="eastAsia"/>
          <w:b/>
          <w:color w:val="333333"/>
          <w:kern w:val="0"/>
          <w:szCs w:val="21"/>
        </w:rPr>
        <w:t>：</w:t>
      </w:r>
      <w:r w:rsidR="002D1F9E" w:rsidRPr="002D1F9E">
        <w:rPr>
          <w:rFonts w:ascii="Arial" w:eastAsia="宋体" w:hAnsi="Arial" w:cs="Arial"/>
          <w:color w:val="333333"/>
          <w:kern w:val="0"/>
          <w:szCs w:val="21"/>
        </w:rPr>
        <w:t> </w:t>
      </w:r>
      <w:r w:rsidR="00553750" w:rsidRPr="000F26A6">
        <w:rPr>
          <w:rFonts w:hint="eastAsia"/>
          <w:b/>
          <w:szCs w:val="21"/>
        </w:rPr>
        <w:t>623153212</w:t>
      </w:r>
      <w:r w:rsidR="00553750" w:rsidRPr="000F26A6">
        <w:rPr>
          <w:rFonts w:hint="eastAsia"/>
          <w:b/>
          <w:szCs w:val="21"/>
        </w:rPr>
        <w:t>，</w:t>
      </w:r>
      <w:r w:rsidR="00553750" w:rsidRPr="000F26A6">
        <w:rPr>
          <w:rFonts w:hint="eastAsia"/>
          <w:b/>
          <w:szCs w:val="21"/>
        </w:rPr>
        <w:t>1104390004</w:t>
      </w:r>
      <w:r w:rsidR="00553750" w:rsidRPr="000F26A6">
        <w:rPr>
          <w:rFonts w:hint="eastAsia"/>
          <w:b/>
          <w:szCs w:val="21"/>
        </w:rPr>
        <w:t>，</w:t>
      </w:r>
      <w:r w:rsidR="00553750" w:rsidRPr="000F26A6">
        <w:rPr>
          <w:rFonts w:hint="eastAsia"/>
          <w:b/>
          <w:szCs w:val="21"/>
        </w:rPr>
        <w:t>1353422787</w:t>
      </w:r>
    </w:p>
    <w:p w:rsidR="00553750" w:rsidRPr="000F26A6" w:rsidRDefault="00553750" w:rsidP="000F26A6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6A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电子邮箱：</w:t>
      </w:r>
      <w:r w:rsidRPr="000F26A6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likexiaoqiuzao@163.com</w:t>
      </w:r>
      <w:r w:rsidR="000F26A6">
        <w:rPr>
          <w:rFonts w:ascii="Arial" w:eastAsia="宋体" w:hAnsi="Arial" w:cs="Arial"/>
          <w:color w:val="333333"/>
          <w:kern w:val="0"/>
          <w:szCs w:val="21"/>
        </w:rPr>
        <w:br/>
        <w:t> </w:t>
      </w:r>
      <w:r w:rsidR="002D1F9E" w:rsidRPr="002D1F9E">
        <w:rPr>
          <w:rFonts w:ascii="Arial" w:eastAsia="宋体" w:hAnsi="Arial" w:cs="Arial"/>
          <w:b/>
          <w:color w:val="333333"/>
          <w:kern w:val="0"/>
          <w:szCs w:val="21"/>
        </w:rPr>
        <w:t>地</w:t>
      </w:r>
      <w:r w:rsidR="002D1F9E" w:rsidRPr="002D1F9E">
        <w:rPr>
          <w:rFonts w:ascii="Arial" w:eastAsia="宋体" w:hAnsi="Arial" w:cs="Arial"/>
          <w:b/>
          <w:color w:val="333333"/>
          <w:kern w:val="0"/>
          <w:szCs w:val="21"/>
        </w:rPr>
        <w:t xml:space="preserve">  </w:t>
      </w:r>
      <w:r w:rsidR="002D1F9E" w:rsidRPr="002D1F9E">
        <w:rPr>
          <w:rFonts w:ascii="Arial" w:eastAsia="宋体" w:hAnsi="Arial" w:cs="Arial"/>
          <w:b/>
          <w:color w:val="333333"/>
          <w:kern w:val="0"/>
          <w:szCs w:val="21"/>
        </w:rPr>
        <w:t>址：</w:t>
      </w:r>
      <w:r w:rsidRPr="000F26A6">
        <w:rPr>
          <w:rFonts w:ascii="Arial" w:eastAsia="宋体" w:hAnsi="Arial" w:cs="Arial" w:hint="eastAsia"/>
          <w:color w:val="333333"/>
          <w:kern w:val="0"/>
          <w:szCs w:val="21"/>
        </w:rPr>
        <w:t>深圳市罗湖区深南东路</w:t>
      </w:r>
      <w:r w:rsidRPr="000F26A6">
        <w:rPr>
          <w:rFonts w:ascii="Arial" w:eastAsia="宋体" w:hAnsi="Arial" w:cs="Arial" w:hint="eastAsia"/>
          <w:color w:val="333333"/>
          <w:kern w:val="0"/>
          <w:szCs w:val="21"/>
        </w:rPr>
        <w:t>2001</w:t>
      </w:r>
      <w:r w:rsidRPr="000F26A6">
        <w:rPr>
          <w:rFonts w:ascii="Arial" w:eastAsia="宋体" w:hAnsi="Arial" w:cs="Arial" w:hint="eastAsia"/>
          <w:color w:val="333333"/>
          <w:kern w:val="0"/>
          <w:szCs w:val="21"/>
        </w:rPr>
        <w:t>号鸿昌广场</w:t>
      </w:r>
      <w:r w:rsidRPr="000F26A6">
        <w:rPr>
          <w:rFonts w:ascii="Arial" w:eastAsia="宋体" w:hAnsi="Arial" w:cs="Arial" w:hint="eastAsia"/>
          <w:color w:val="333333"/>
          <w:kern w:val="0"/>
          <w:szCs w:val="21"/>
        </w:rPr>
        <w:t>39</w:t>
      </w:r>
      <w:r w:rsidRPr="000F26A6">
        <w:rPr>
          <w:rFonts w:ascii="Arial" w:eastAsia="宋体" w:hAnsi="Arial" w:cs="Arial" w:hint="eastAsia"/>
          <w:color w:val="333333"/>
          <w:kern w:val="0"/>
          <w:szCs w:val="21"/>
        </w:rPr>
        <w:t>楼</w:t>
      </w:r>
    </w:p>
    <w:p w:rsidR="000F26A6" w:rsidRDefault="000F26A6">
      <w:pPr>
        <w:rPr>
          <w:b/>
          <w:szCs w:val="21"/>
        </w:rPr>
      </w:pPr>
    </w:p>
    <w:p w:rsidR="000F26A6" w:rsidRDefault="000F26A6">
      <w:pPr>
        <w:rPr>
          <w:b/>
          <w:szCs w:val="21"/>
        </w:rPr>
      </w:pPr>
    </w:p>
    <w:p w:rsidR="000F26A6" w:rsidRDefault="000F26A6">
      <w:pPr>
        <w:rPr>
          <w:b/>
          <w:szCs w:val="21"/>
        </w:rPr>
      </w:pPr>
    </w:p>
    <w:p w:rsidR="000F26A6" w:rsidRDefault="000F26A6">
      <w:pPr>
        <w:rPr>
          <w:b/>
          <w:szCs w:val="21"/>
        </w:rPr>
      </w:pPr>
    </w:p>
    <w:p w:rsidR="000F26A6" w:rsidRDefault="000F26A6">
      <w:pPr>
        <w:rPr>
          <w:b/>
          <w:szCs w:val="21"/>
        </w:rPr>
      </w:pPr>
    </w:p>
    <w:p w:rsidR="000F26A6" w:rsidRDefault="000F26A6">
      <w:pPr>
        <w:rPr>
          <w:b/>
          <w:szCs w:val="21"/>
        </w:rPr>
      </w:pPr>
    </w:p>
    <w:p w:rsidR="000F26A6" w:rsidRDefault="000F26A6">
      <w:pPr>
        <w:rPr>
          <w:b/>
          <w:szCs w:val="21"/>
        </w:rPr>
      </w:pPr>
    </w:p>
    <w:p w:rsidR="000F26A6" w:rsidRPr="000F26A6" w:rsidRDefault="000F26A6">
      <w:pPr>
        <w:rPr>
          <w:b/>
          <w:szCs w:val="21"/>
        </w:rPr>
      </w:pPr>
      <w:r w:rsidRPr="000F26A6">
        <w:rPr>
          <w:rFonts w:hint="eastAsia"/>
          <w:b/>
          <w:szCs w:val="21"/>
        </w:rPr>
        <w:t>八、在线购买改为“专家咨询”</w:t>
      </w:r>
      <w:r>
        <w:rPr>
          <w:rFonts w:hint="eastAsia"/>
          <w:b/>
          <w:szCs w:val="21"/>
        </w:rPr>
        <w:t>，并设计成这样的形式（参考：</w:t>
      </w:r>
      <w:hyperlink r:id="rId14" w:history="1">
        <w:r w:rsidRPr="003C5D62">
          <w:rPr>
            <w:rStyle w:val="a4"/>
            <w:b/>
            <w:szCs w:val="21"/>
          </w:rPr>
          <w:t>http://www.szhzl.com.cn/Gbook.asp</w:t>
        </w:r>
      </w:hyperlink>
      <w:r>
        <w:rPr>
          <w:rFonts w:hint="eastAsia"/>
          <w:b/>
          <w:szCs w:val="21"/>
        </w:rPr>
        <w:t>）</w:t>
      </w:r>
    </w:p>
    <w:tbl>
      <w:tblPr>
        <w:tblW w:w="5000" w:type="pct"/>
        <w:tblCellSpacing w:w="7" w:type="dxa"/>
        <w:shd w:val="clear" w:color="auto" w:fill="EFEFE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9"/>
        <w:gridCol w:w="2948"/>
        <w:gridCol w:w="1272"/>
        <w:gridCol w:w="2955"/>
      </w:tblGrid>
      <w:tr w:rsidR="000F26A6" w:rsidRPr="000F26A6">
        <w:trPr>
          <w:trHeight w:val="300"/>
          <w:tblCellSpacing w:w="7" w:type="dxa"/>
          <w:hidden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0F26A6" w:rsidRPr="000F26A6" w:rsidRDefault="000F26A6" w:rsidP="000F26A6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0F26A6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窗体顶端</w:t>
            </w:r>
          </w:p>
          <w:p w:rsidR="000F26A6" w:rsidRPr="000F26A6" w:rsidRDefault="000F26A6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请正确填写您的信息和咨询内容，以便于我们联系到您，及时给您回复。</w:t>
            </w:r>
          </w:p>
        </w:tc>
      </w:tr>
      <w:tr w:rsidR="000F26A6" w:rsidRPr="000F26A6" w:rsidTr="000F26A6">
        <w:trPr>
          <w:tblCellSpacing w:w="7" w:type="dxa"/>
        </w:trPr>
        <w:tc>
          <w:tcPr>
            <w:tcW w:w="744" w:type="pct"/>
            <w:shd w:val="clear" w:color="auto" w:fill="FFFFFF"/>
            <w:vAlign w:val="center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735" w:type="pct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8pt">
                  <v:imagedata r:id="rId15" o:title=""/>
                </v:shape>
              </w:pic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分类：</w:t>
            </w:r>
          </w:p>
        </w:tc>
        <w:tc>
          <w:tcPr>
            <w:tcW w:w="1735" w:type="pct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26" type="#_x0000_t75" style="width:54pt;height:18pt">
                  <v:imagedata r:id="rId16" o:title=""/>
                </v:shape>
              </w:pict>
            </w:r>
          </w:p>
        </w:tc>
      </w:tr>
      <w:tr w:rsidR="000F26A6" w:rsidRPr="000F26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27" type="#_x0000_t75" style="width:20.25pt;height:16.5pt">
                  <v:imagedata r:id="rId17" o:title=""/>
                </v:shape>
              </w:pict>
            </w:r>
            <w:r w:rsidR="000F26A6"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男 </w:t>
            </w: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28" type="#_x0000_t75" style="width:20.25pt;height:16.5pt">
                  <v:imagedata r:id="rId18" o:title=""/>
                </v:shape>
              </w:pict>
            </w:r>
            <w:r w:rsidR="000F26A6"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29" type="#_x0000_t75" style="width:102pt;height:18pt">
                  <v:imagedata r:id="rId15" o:title=""/>
                </v:shape>
              </w:pict>
            </w:r>
          </w:p>
        </w:tc>
      </w:tr>
      <w:tr w:rsidR="000F26A6" w:rsidRPr="000F26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QQ号：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30" type="#_x0000_t75" style="width:102pt;height:18pt">
                  <v:imagedata r:id="rId15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邮箱：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31" type="#_x0000_t75" style="width:102pt;height:18pt">
                  <v:imagedata r:id="rId15" o:title=""/>
                </v:shape>
              </w:pict>
            </w:r>
          </w:p>
        </w:tc>
      </w:tr>
      <w:tr w:rsidR="000F26A6" w:rsidRPr="000F26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内容：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32" type="#_x0000_t75" style="width:271.5pt;height:70.5pt">
                  <v:imagedata r:id="rId19" o:title=""/>
                </v:shape>
              </w:pict>
            </w:r>
          </w:p>
        </w:tc>
      </w:tr>
      <w:tr w:rsidR="000F26A6" w:rsidRPr="000F26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F26A6" w:rsidRPr="000F26A6" w:rsidRDefault="000F26A6" w:rsidP="000F26A6">
            <w:pPr>
              <w:widowControl/>
              <w:spacing w:after="9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F26A6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26A6" w:rsidRPr="000F26A6" w:rsidRDefault="00D7413F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413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shape id="_x0000_i1033" type="#_x0000_t75" style="width:48.75pt;height:17.25pt">
                  <v:imagedata r:id="rId20" o:title=""/>
                </v:shape>
              </w:pict>
            </w:r>
          </w:p>
          <w:p w:rsidR="000F26A6" w:rsidRPr="000F26A6" w:rsidRDefault="000F26A6" w:rsidP="000F26A6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0F26A6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0F26A6" w:rsidRPr="000F26A6" w:rsidRDefault="000F26A6" w:rsidP="000F26A6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F26A6" w:rsidRDefault="000F26A6">
      <w:pPr>
        <w:rPr>
          <w:szCs w:val="21"/>
        </w:rPr>
      </w:pPr>
      <w:r w:rsidRPr="000F26A6">
        <w:rPr>
          <w:rFonts w:hint="eastAsia"/>
          <w:b/>
          <w:szCs w:val="21"/>
        </w:rPr>
        <w:t>左边：</w:t>
      </w:r>
      <w:r>
        <w:rPr>
          <w:rFonts w:hint="eastAsia"/>
          <w:szCs w:val="21"/>
        </w:rPr>
        <w:t>添加一、热门文章，二、购买方法</w:t>
      </w:r>
    </w:p>
    <w:p w:rsidR="000F26A6" w:rsidRPr="000F26A6" w:rsidRDefault="000F26A6">
      <w:pPr>
        <w:rPr>
          <w:szCs w:val="21"/>
        </w:rPr>
      </w:pPr>
    </w:p>
    <w:sectPr w:rsidR="000F26A6" w:rsidRPr="000F26A6" w:rsidSect="00832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AE" w:rsidRDefault="004B7FAE" w:rsidP="00FD0CD1">
      <w:r>
        <w:separator/>
      </w:r>
    </w:p>
  </w:endnote>
  <w:endnote w:type="continuationSeparator" w:id="0">
    <w:p w:rsidR="004B7FAE" w:rsidRDefault="004B7FAE" w:rsidP="00FD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AE" w:rsidRDefault="004B7FAE" w:rsidP="00FD0CD1">
      <w:r>
        <w:separator/>
      </w:r>
    </w:p>
  </w:footnote>
  <w:footnote w:type="continuationSeparator" w:id="0">
    <w:p w:rsidR="004B7FAE" w:rsidRDefault="004B7FAE" w:rsidP="00FD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36D"/>
    <w:multiLevelType w:val="hybridMultilevel"/>
    <w:tmpl w:val="74683F2A"/>
    <w:lvl w:ilvl="0" w:tplc="466037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FCF"/>
    <w:rsid w:val="000F26A6"/>
    <w:rsid w:val="00152230"/>
    <w:rsid w:val="00246DB5"/>
    <w:rsid w:val="002969DE"/>
    <w:rsid w:val="002C7C91"/>
    <w:rsid w:val="002D1F9E"/>
    <w:rsid w:val="00433F44"/>
    <w:rsid w:val="004B7FAE"/>
    <w:rsid w:val="004C3C1A"/>
    <w:rsid w:val="00553750"/>
    <w:rsid w:val="006C13A6"/>
    <w:rsid w:val="006F6A40"/>
    <w:rsid w:val="008328C3"/>
    <w:rsid w:val="00921A8F"/>
    <w:rsid w:val="00937DB3"/>
    <w:rsid w:val="00B510E1"/>
    <w:rsid w:val="00B9067D"/>
    <w:rsid w:val="00B96126"/>
    <w:rsid w:val="00C62021"/>
    <w:rsid w:val="00C7627B"/>
    <w:rsid w:val="00CB1FCF"/>
    <w:rsid w:val="00D7413F"/>
    <w:rsid w:val="00DB5A99"/>
    <w:rsid w:val="00DD1BA4"/>
    <w:rsid w:val="00FD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F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1FCF"/>
    <w:rPr>
      <w:sz w:val="18"/>
      <w:szCs w:val="18"/>
    </w:rPr>
  </w:style>
  <w:style w:type="character" w:styleId="a4">
    <w:name w:val="Hyperlink"/>
    <w:basedOn w:val="a0"/>
    <w:uiPriority w:val="99"/>
    <w:unhideWhenUsed/>
    <w:rsid w:val="00B510E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FD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D0CD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D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D0CD1"/>
    <w:rPr>
      <w:sz w:val="18"/>
      <w:szCs w:val="18"/>
    </w:rPr>
  </w:style>
  <w:style w:type="paragraph" w:styleId="a7">
    <w:name w:val="List Paragraph"/>
    <w:basedOn w:val="a"/>
    <w:uiPriority w:val="34"/>
    <w:qFormat/>
    <w:rsid w:val="00FD0CD1"/>
    <w:pPr>
      <w:ind w:firstLineChars="200" w:firstLine="420"/>
    </w:pPr>
  </w:style>
  <w:style w:type="character" w:styleId="a8">
    <w:name w:val="Strong"/>
    <w:basedOn w:val="a0"/>
    <w:uiPriority w:val="22"/>
    <w:qFormat/>
    <w:rsid w:val="002D1F9E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F26A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F26A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F26A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F26A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222">
              <w:marLeft w:val="255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shop68928477.taobao.com" TargetMode="External"/><Relationship Id="rId14" Type="http://schemas.openxmlformats.org/officeDocument/2006/relationships/hyperlink" Target="http://www.szhzl.com.cn/Gbook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2FBF-5932-43FE-8BF4-B25D4151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2022</cp:lastModifiedBy>
  <cp:revision>1</cp:revision>
  <dcterms:created xsi:type="dcterms:W3CDTF">2011-10-12T08:47:00Z</dcterms:created>
  <dcterms:modified xsi:type="dcterms:W3CDTF">2011-10-13T10:08:00Z</dcterms:modified>
</cp:coreProperties>
</file>